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22" w:type="dxa"/>
        <w:tblInd w:w="534" w:type="dxa"/>
        <w:tblLook w:val="04A0"/>
      </w:tblPr>
      <w:tblGrid>
        <w:gridCol w:w="4611"/>
        <w:gridCol w:w="4611"/>
      </w:tblGrid>
      <w:tr w:rsidR="00B9514E" w:rsidTr="00AA6356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E" w:rsidRDefault="00B9514E" w:rsidP="00AA6356">
            <w:pPr>
              <w:ind w:lef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Согласовано </w:t>
            </w:r>
          </w:p>
          <w:p w:rsidR="00B9514E" w:rsidRDefault="00B9514E" w:rsidP="00AA6356">
            <w:pPr>
              <w:ind w:lef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тренерский совет</w:t>
            </w:r>
          </w:p>
          <w:p w:rsidR="00B9514E" w:rsidRDefault="00B9514E" w:rsidP="00AA6356">
            <w:pPr>
              <w:ind w:left="-108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МКУДО «Каменская ДЮСШ» </w:t>
            </w:r>
          </w:p>
          <w:p w:rsidR="00B9514E" w:rsidRDefault="00B9514E" w:rsidP="00AA6356">
            <w:pPr>
              <w:ind w:lef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протокол №____ </w:t>
            </w:r>
          </w:p>
          <w:p w:rsidR="00B9514E" w:rsidRDefault="00B9514E" w:rsidP="00AA6356">
            <w:pPr>
              <w:ind w:lef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от «</w:t>
            </w:r>
            <w:r>
              <w:rPr>
                <w:rFonts w:eastAsia="Arial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Arial"/>
                <w:sz w:val="28"/>
                <w:szCs w:val="28"/>
              </w:rPr>
              <w:t xml:space="preserve">» августа 2024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514E" w:rsidRDefault="00B9514E" w:rsidP="00AA635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4E" w:rsidRDefault="00B9514E" w:rsidP="00AA635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Утверждаю</w:t>
            </w:r>
          </w:p>
          <w:p w:rsidR="00B9514E" w:rsidRDefault="00B9514E" w:rsidP="00AA635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директор МКУДО</w:t>
            </w:r>
          </w:p>
          <w:p w:rsidR="00B9514E" w:rsidRDefault="00B9514E" w:rsidP="00AA635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«Каменская ДЮСШ»</w:t>
            </w:r>
          </w:p>
          <w:p w:rsidR="00B9514E" w:rsidRDefault="00B9514E" w:rsidP="00AA635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__________________А.С. Дутов</w:t>
            </w:r>
          </w:p>
          <w:p w:rsidR="00B9514E" w:rsidRDefault="00B9514E" w:rsidP="00AA635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«</w:t>
            </w:r>
            <w:r>
              <w:rPr>
                <w:rFonts w:eastAsia="Arial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Arial"/>
                <w:sz w:val="28"/>
                <w:szCs w:val="28"/>
              </w:rPr>
              <w:t>» августа 2024 г.</w:t>
            </w:r>
          </w:p>
        </w:tc>
      </w:tr>
    </w:tbl>
    <w:p w:rsidR="00B9514E" w:rsidRDefault="00B9514E" w:rsidP="00B9514E">
      <w:pPr>
        <w:rPr>
          <w:sz w:val="28"/>
          <w:szCs w:val="28"/>
        </w:rPr>
      </w:pPr>
    </w:p>
    <w:p w:rsidR="00B9514E" w:rsidRDefault="00B9514E" w:rsidP="00B9514E">
      <w:pPr>
        <w:rPr>
          <w:b/>
          <w:sz w:val="28"/>
          <w:szCs w:val="28"/>
        </w:rPr>
      </w:pPr>
    </w:p>
    <w:p w:rsidR="00B9514E" w:rsidRDefault="00B9514E" w:rsidP="00B9514E">
      <w:pPr>
        <w:rPr>
          <w:b/>
          <w:sz w:val="28"/>
          <w:szCs w:val="28"/>
        </w:rPr>
      </w:pPr>
    </w:p>
    <w:p w:rsidR="00B9514E" w:rsidRDefault="00B9514E" w:rsidP="00B9514E">
      <w:pPr>
        <w:rPr>
          <w:b/>
          <w:sz w:val="28"/>
          <w:szCs w:val="28"/>
        </w:rPr>
      </w:pPr>
    </w:p>
    <w:p w:rsidR="00B9514E" w:rsidRDefault="00B9514E" w:rsidP="00B9514E">
      <w:pPr>
        <w:rPr>
          <w:b/>
          <w:sz w:val="28"/>
          <w:szCs w:val="28"/>
        </w:rPr>
      </w:pPr>
    </w:p>
    <w:p w:rsidR="00B9514E" w:rsidRDefault="00B9514E" w:rsidP="00B9514E">
      <w:pPr>
        <w:rPr>
          <w:b/>
          <w:sz w:val="28"/>
          <w:szCs w:val="28"/>
        </w:rPr>
      </w:pPr>
    </w:p>
    <w:p w:rsidR="00B9514E" w:rsidRPr="00B9514E" w:rsidRDefault="00B9514E" w:rsidP="00B951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14E">
        <w:rPr>
          <w:rFonts w:ascii="Times New Roman" w:hAnsi="Times New Roman" w:cs="Times New Roman"/>
          <w:b/>
          <w:sz w:val="40"/>
          <w:szCs w:val="40"/>
        </w:rPr>
        <w:t xml:space="preserve">ПЛАН   </w:t>
      </w:r>
      <w:r>
        <w:rPr>
          <w:rFonts w:ascii="Times New Roman" w:hAnsi="Times New Roman" w:cs="Times New Roman"/>
          <w:b/>
          <w:sz w:val="40"/>
          <w:szCs w:val="40"/>
        </w:rPr>
        <w:t xml:space="preserve">ВОСПИТАТЕЛЬНОЙ </w:t>
      </w:r>
      <w:r w:rsidRPr="00B9514E">
        <w:rPr>
          <w:rFonts w:ascii="Times New Roman" w:hAnsi="Times New Roman" w:cs="Times New Roman"/>
          <w:b/>
          <w:sz w:val="40"/>
          <w:szCs w:val="40"/>
        </w:rPr>
        <w:t>РАБОТЫ</w:t>
      </w:r>
    </w:p>
    <w:p w:rsidR="00B9514E" w:rsidRPr="00B9514E" w:rsidRDefault="00B9514E" w:rsidP="00B951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14E" w:rsidRPr="00B9514E" w:rsidRDefault="00B9514E" w:rsidP="00B9514E">
      <w:pPr>
        <w:spacing w:line="238" w:lineRule="auto"/>
        <w:ind w:right="-199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9514E">
        <w:rPr>
          <w:rFonts w:ascii="Times New Roman" w:eastAsia="Arial" w:hAnsi="Times New Roman" w:cs="Times New Roman"/>
          <w:bCs/>
          <w:sz w:val="28"/>
          <w:szCs w:val="28"/>
        </w:rPr>
        <w:t>МУНИЦИПАЛЬНОГО КАЗЕННОГО УЧРЕЖДЕНИЯ ДОПОЛНИТЕЛЬНОГО ОБРАЗОВАНИЯ «КАМЕНСКАЯ ДЕТСКО-ЮНОШЕСКАЯ СПОРТИВНАЯ ШКОЛА ИМЕНИ Г.В. СУШКОВА» КАМЕНСКОГО МНИЦИПАЛЬНОГО РАЙОНА ВОРОНЕЖСКОЙ ОБЛАСТИ</w:t>
      </w:r>
    </w:p>
    <w:p w:rsidR="00B9514E" w:rsidRPr="00B9514E" w:rsidRDefault="00B9514E" w:rsidP="00B9514E">
      <w:pPr>
        <w:spacing w:line="238" w:lineRule="auto"/>
        <w:ind w:right="-199"/>
        <w:jc w:val="center"/>
        <w:rPr>
          <w:rFonts w:ascii="Times New Roman" w:hAnsi="Times New Roman" w:cs="Times New Roman"/>
          <w:sz w:val="28"/>
          <w:szCs w:val="28"/>
        </w:rPr>
      </w:pPr>
    </w:p>
    <w:p w:rsidR="00B9514E" w:rsidRPr="00B9514E" w:rsidRDefault="00B9514E" w:rsidP="00B9514E">
      <w:pPr>
        <w:jc w:val="center"/>
        <w:rPr>
          <w:rFonts w:ascii="Times New Roman" w:hAnsi="Times New Roman" w:cs="Times New Roman"/>
          <w:sz w:val="40"/>
          <w:szCs w:val="40"/>
        </w:rPr>
      </w:pPr>
      <w:r w:rsidRPr="00B9514E">
        <w:rPr>
          <w:rFonts w:ascii="Times New Roman" w:hAnsi="Times New Roman" w:cs="Times New Roman"/>
          <w:sz w:val="40"/>
          <w:szCs w:val="40"/>
        </w:rPr>
        <w:t>на 2024 – 2025 учебный год</w:t>
      </w:r>
    </w:p>
    <w:p w:rsidR="00B9514E" w:rsidRPr="00B9514E" w:rsidRDefault="00B9514E" w:rsidP="00B9514E">
      <w:pPr>
        <w:rPr>
          <w:rFonts w:ascii="Times New Roman" w:hAnsi="Times New Roman" w:cs="Times New Roman"/>
          <w:sz w:val="40"/>
          <w:szCs w:val="40"/>
        </w:rPr>
      </w:pPr>
    </w:p>
    <w:p w:rsidR="00B9514E" w:rsidRPr="00B9514E" w:rsidRDefault="00B9514E" w:rsidP="00B9514E">
      <w:pPr>
        <w:rPr>
          <w:rFonts w:ascii="Times New Roman" w:hAnsi="Times New Roman" w:cs="Times New Roman"/>
          <w:b/>
          <w:sz w:val="40"/>
          <w:szCs w:val="40"/>
        </w:rPr>
      </w:pPr>
    </w:p>
    <w:p w:rsidR="00B9514E" w:rsidRPr="00B9514E" w:rsidRDefault="00B9514E" w:rsidP="00B9514E">
      <w:pPr>
        <w:rPr>
          <w:rFonts w:ascii="Times New Roman" w:hAnsi="Times New Roman" w:cs="Times New Roman"/>
          <w:b/>
          <w:sz w:val="40"/>
          <w:szCs w:val="40"/>
        </w:rPr>
      </w:pPr>
    </w:p>
    <w:p w:rsidR="00B9514E" w:rsidRPr="00B9514E" w:rsidRDefault="00B9514E" w:rsidP="00B9514E">
      <w:pPr>
        <w:rPr>
          <w:rFonts w:ascii="Times New Roman" w:hAnsi="Times New Roman" w:cs="Times New Roman"/>
          <w:b/>
          <w:sz w:val="40"/>
          <w:szCs w:val="40"/>
        </w:rPr>
      </w:pPr>
    </w:p>
    <w:p w:rsidR="00B9514E" w:rsidRPr="00B9514E" w:rsidRDefault="00B9514E" w:rsidP="00B9514E">
      <w:pPr>
        <w:rPr>
          <w:rFonts w:ascii="Times New Roman" w:hAnsi="Times New Roman" w:cs="Times New Roman"/>
          <w:b/>
          <w:sz w:val="40"/>
          <w:szCs w:val="40"/>
        </w:rPr>
      </w:pPr>
    </w:p>
    <w:p w:rsidR="00B9514E" w:rsidRDefault="00B9514E" w:rsidP="00B95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14E" w:rsidRPr="00B9514E" w:rsidRDefault="00B9514E" w:rsidP="00B95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14E">
        <w:rPr>
          <w:rFonts w:ascii="Times New Roman" w:hAnsi="Times New Roman" w:cs="Times New Roman"/>
          <w:sz w:val="28"/>
          <w:szCs w:val="28"/>
        </w:rPr>
        <w:t>п. Каменка 2024 г.</w:t>
      </w:r>
    </w:p>
    <w:p w:rsidR="00B9514E" w:rsidRDefault="009B5E74" w:rsidP="009B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</w:t>
      </w:r>
    </w:p>
    <w:p w:rsidR="009B5E74" w:rsidRDefault="009B5E74" w:rsidP="009B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воспитательной работы на 202</w:t>
      </w:r>
      <w:r w:rsidR="00B9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9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B9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9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9514E" w:rsidRPr="009B5E74" w:rsidRDefault="00B9514E" w:rsidP="009B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B5E74" w:rsidRPr="009B5E74" w:rsidRDefault="009B5E74" w:rsidP="00B951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5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B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ребенка, создание благоприятных условий для формирования у детей отношения к здоровому образу жизни, как одному из главных путей в достижении успехов.</w:t>
      </w:r>
    </w:p>
    <w:p w:rsidR="00B9514E" w:rsidRDefault="009B5E74" w:rsidP="00B9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B95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сохранения физического и нравственного здоровья учащихся;                  </w:t>
      </w:r>
    </w:p>
    <w:p w:rsidR="009B5E74" w:rsidRDefault="009B5E74" w:rsidP="00B95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культуры обучающихся,  через традиционные мероприятия объединения:                                                                                                                                                    формирование у детей гражданско-патриотического сознания.</w:t>
      </w:r>
    </w:p>
    <w:p w:rsidR="00B9514E" w:rsidRPr="009B5E74" w:rsidRDefault="00B9514E" w:rsidP="00B95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923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6123"/>
        <w:gridCol w:w="1842"/>
        <w:gridCol w:w="1418"/>
      </w:tblGrid>
      <w:tr w:rsidR="009B5E74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B951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9514E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9514E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9514E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B9514E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B951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B951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B9514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B5E74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3E0" w:rsidRDefault="009B5E74" w:rsidP="00A133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«Правила поведения в спортивном зале и  на стадионе». </w:t>
            </w:r>
          </w:p>
          <w:p w:rsidR="009B5E74" w:rsidRPr="009B5E74" w:rsidRDefault="009B5E74" w:rsidP="00A133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«Дорога в спортивную школу и домой» ПДД.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5C39AB" w:rsidP="00B951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B5E74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 w:rsidR="00B9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B5E74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 w:rsidR="00B95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5C39AB" w:rsidP="009B5E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B5E74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</w:tr>
      <w:tr w:rsidR="009B5E74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5C39AB" w:rsidP="009B5E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133E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 w:rsid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133E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 w:rsid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A133E0" w:rsidP="009B5E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B5E74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</w:tr>
      <w:tr w:rsidR="009B5E74" w:rsidRPr="002D4571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</w:t>
            </w:r>
            <w:r w:rsidR="002D4571"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</w:t>
            </w:r>
            <w:r w:rsid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D4571"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России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5C39AB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133E0"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уководство школы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5C39AB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B5E74"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B5E74" w:rsidRPr="002D4571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Default="002D4571" w:rsidP="002D45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 п. Каменка</w:t>
            </w:r>
          </w:p>
          <w:p w:rsidR="002D4571" w:rsidRPr="002D4571" w:rsidRDefault="002D4571" w:rsidP="002D45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2D4571" w:rsidRDefault="00A133E0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5E74"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9B5E74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«Предупреждение детского травматизма в быту»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5C39AB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1526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 w:rsidR="0001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01526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 w:rsidR="0001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A133E0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B5E74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</w:tr>
      <w:tr w:rsidR="009B5E74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родителями на родительских  собраниях в ОУ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5C39AB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1526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 w:rsidR="0001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01526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 w:rsidR="0001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A133E0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B5E74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B5E74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9B5E74" w:rsidP="00A133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против терроризма!», посвященная  борьбе с терроризмом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5C39AB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1526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 w:rsidR="0001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015260"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 w:rsidR="00015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74" w:rsidRPr="009B5E74" w:rsidRDefault="00A133E0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B5E74"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 «Поведение обучающихся в общественных местах».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0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учащимися «группы риска». </w:t>
            </w:r>
          </w:p>
          <w:p w:rsidR="002D4571" w:rsidRPr="009B5E74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«Скажем наркотикам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13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8D1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 «Новый год спешит к нам в гости!».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8D1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8D1A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D4571" w:rsidRPr="002D4571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Default="002D4571" w:rsidP="000B792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«Безопасные зимние каникулы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»</w:t>
            </w:r>
          </w:p>
          <w:p w:rsidR="002D4571" w:rsidRPr="009B5E74" w:rsidRDefault="002D4571" w:rsidP="000B792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</w:t>
            </w:r>
            <w:r w:rsidRPr="00A133E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еседа «Опасность пользования пиротехническими средствами и взрывчатыми веществами».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0B7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0B79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</w:tr>
      <w:tr w:rsidR="002D4571" w:rsidRPr="002D4571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3A35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«Правила поведения в спортивном зале»  Инструктаж по ТБ «Дорога в спортивную школу и домой» ПДД.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3A35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3A35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091D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общения по профилактике детского травматизма (безопасность на льду, безопасность поведения на дороге).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091D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091D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Default="002D4571" w:rsidP="00B620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Спортивная программа «Рождественские старты».</w:t>
            </w:r>
          </w:p>
          <w:p w:rsidR="002D4571" w:rsidRPr="009B5E74" w:rsidRDefault="002D4571" w:rsidP="00B620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B620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B620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4C39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обучающихся, участие в мероприятиях посвященных Дню защитника Отечества, с соблюдением всех мер безопасности.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4C39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4C39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EA58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«По правилам безопасности при обнаружении неизвестных пакетов».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EA58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EA58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7A4D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классными руководителями учащихся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7A4D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7A4D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1267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соревнований по видам спорта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1267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1267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D4571" w:rsidRPr="002D4571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676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выездных областных соревнованиях.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676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6762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6762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видам спорта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6762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6762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D4571" w:rsidRPr="002D4571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2D4571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Default="002D4571" w:rsidP="00755D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 </w:t>
            </w:r>
          </w:p>
          <w:p w:rsidR="002D4571" w:rsidRDefault="002D4571" w:rsidP="00755D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празднику Весны и Труда; </w:t>
            </w:r>
          </w:p>
          <w:p w:rsidR="002D4571" w:rsidRPr="009B5E74" w:rsidRDefault="002D4571" w:rsidP="00755D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 «</w:t>
            </w:r>
            <w:r w:rsidRPr="00015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Победы</w:t>
            </w: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5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755D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755D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1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563B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«Организация летней занятости </w:t>
            </w:r>
            <w:proofErr w:type="gramStart"/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563B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563B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  <w:tr w:rsidR="002D4571" w:rsidRPr="009B5E74" w:rsidTr="00A133E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9B5E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386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 Первая помощь при травмах, отравлениях, укусах насекомых, тепловом и солнечном ударе».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386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5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71" w:rsidRPr="009B5E74" w:rsidRDefault="002D4571" w:rsidP="00386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1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</w:tbl>
    <w:p w:rsidR="00B9514E" w:rsidRDefault="00B9514E" w:rsidP="009B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260" w:rsidRPr="00A133E0" w:rsidRDefault="00015260" w:rsidP="009B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E74" w:rsidRPr="009B5E74" w:rsidRDefault="00B9514E" w:rsidP="009B5E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                                                                                   А.В. Ковалев</w:t>
      </w:r>
      <w:r w:rsidR="0001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3455" w:rsidRDefault="00883455"/>
    <w:sectPr w:rsidR="00883455" w:rsidSect="00B95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E74"/>
    <w:rsid w:val="00015260"/>
    <w:rsid w:val="002338FC"/>
    <w:rsid w:val="002D4571"/>
    <w:rsid w:val="005C39AB"/>
    <w:rsid w:val="00883455"/>
    <w:rsid w:val="009069E9"/>
    <w:rsid w:val="009B5E74"/>
    <w:rsid w:val="00A133E0"/>
    <w:rsid w:val="00B9514E"/>
    <w:rsid w:val="00E2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B5E74"/>
  </w:style>
  <w:style w:type="paragraph" w:customStyle="1" w:styleId="c12">
    <w:name w:val="c12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5E74"/>
  </w:style>
  <w:style w:type="paragraph" w:customStyle="1" w:styleId="c0">
    <w:name w:val="c0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5E74"/>
  </w:style>
  <w:style w:type="paragraph" w:customStyle="1" w:styleId="c9">
    <w:name w:val="c9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5E74"/>
  </w:style>
  <w:style w:type="character" w:customStyle="1" w:styleId="c10">
    <w:name w:val="c10"/>
    <w:basedOn w:val="a0"/>
    <w:rsid w:val="009B5E74"/>
  </w:style>
  <w:style w:type="character" w:customStyle="1" w:styleId="c13">
    <w:name w:val="c13"/>
    <w:basedOn w:val="a0"/>
    <w:rsid w:val="009B5E74"/>
  </w:style>
  <w:style w:type="paragraph" w:customStyle="1" w:styleId="c1">
    <w:name w:val="c1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951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2024-09-24T07:30:00Z</dcterms:created>
  <dcterms:modified xsi:type="dcterms:W3CDTF">2024-09-24T11:06:00Z</dcterms:modified>
</cp:coreProperties>
</file>